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C25C4" w14:paraId="53E23BDA" w14:textId="77777777" w:rsidTr="00C13336">
        <w:tc>
          <w:tcPr>
            <w:tcW w:w="2689" w:type="dxa"/>
          </w:tcPr>
          <w:p w14:paraId="323712B1" w14:textId="77777777" w:rsidR="006C25C4" w:rsidRPr="006C25C4" w:rsidRDefault="006C25C4" w:rsidP="006C25C4">
            <w:pPr>
              <w:pStyle w:val="SIText"/>
            </w:pPr>
            <w:bookmarkStart w:id="1" w:name="_Hlk51573542"/>
            <w:r w:rsidRPr="00ED2257">
              <w:t>Release 2</w:t>
            </w:r>
          </w:p>
        </w:tc>
        <w:tc>
          <w:tcPr>
            <w:tcW w:w="6939" w:type="dxa"/>
          </w:tcPr>
          <w:p w14:paraId="05D4E858" w14:textId="77777777" w:rsidR="006C25C4" w:rsidRPr="006C25C4" w:rsidRDefault="006C25C4" w:rsidP="006C25C4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6C25C4">
              <w:t>7.0.</w:t>
            </w:r>
          </w:p>
        </w:tc>
      </w:tr>
      <w:bookmarkEnd w:id="1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B7CBE5C" w:rsidR="00F1480E" w:rsidRPr="000754EC" w:rsidRDefault="00E933B0" w:rsidP="000754EC">
            <w:pPr>
              <w:pStyle w:val="SIUNITCODE"/>
            </w:pPr>
            <w:r>
              <w:t>AHC</w:t>
            </w:r>
            <w:r w:rsidR="00E00CF6">
              <w:t>P</w:t>
            </w:r>
            <w:r w:rsidR="00A502E7">
              <w:t>RK30</w:t>
            </w:r>
            <w:r w:rsidR="00CC41BB">
              <w:t>3</w:t>
            </w:r>
          </w:p>
        </w:tc>
        <w:tc>
          <w:tcPr>
            <w:tcW w:w="3604" w:type="pct"/>
            <w:shd w:val="clear" w:color="auto" w:fill="auto"/>
          </w:tcPr>
          <w:p w14:paraId="68240ED7" w14:textId="3EEDE6C3" w:rsidR="00F1480E" w:rsidRPr="000754EC" w:rsidRDefault="00CC41BB" w:rsidP="000754EC">
            <w:pPr>
              <w:pStyle w:val="SIUnittitle"/>
            </w:pPr>
            <w:r w:rsidRPr="00CC41BB">
              <w:t>Artificially inseminate pigs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83DE38" w14:textId="346B4F22" w:rsidR="00CC41BB" w:rsidRPr="00CC41BB" w:rsidRDefault="00CC41BB" w:rsidP="00CC41BB">
            <w:r w:rsidRPr="00CC41BB">
              <w:t xml:space="preserve">This unit of competency describes the skills and knowledge required to </w:t>
            </w:r>
            <w:r w:rsidR="006C25C4">
              <w:t xml:space="preserve">prepare for and </w:t>
            </w:r>
            <w:r w:rsidRPr="00CC41BB">
              <w:t>artificially inseminate pigs</w:t>
            </w:r>
            <w:r w:rsidR="006C25C4">
              <w:t xml:space="preserve">, </w:t>
            </w:r>
            <w:r w:rsidR="00B97A17">
              <w:t>record data</w:t>
            </w:r>
            <w:r w:rsidR="006C25C4">
              <w:t xml:space="preserve"> and complete work</w:t>
            </w:r>
            <w:r w:rsidRPr="00CC41BB">
              <w:t>.</w:t>
            </w:r>
          </w:p>
          <w:p w14:paraId="3DF0ED40" w14:textId="15AFA0FE" w:rsidR="00CC41BB" w:rsidRDefault="00CC41BB" w:rsidP="00CC41BB"/>
          <w:p w14:paraId="0DBFEE3E" w14:textId="6910BBBC" w:rsidR="006C25C4" w:rsidRDefault="006C25C4" w:rsidP="00CC41BB">
            <w:r>
              <w:t>The unit applies to individuals w</w:t>
            </w:r>
            <w:r w:rsidR="00B97A17">
              <w:t>h</w:t>
            </w:r>
            <w:r>
              <w:t>o artificially inseminate pigs under broad direction, and take responsibility for their own work.</w:t>
            </w:r>
          </w:p>
          <w:p w14:paraId="47650751" w14:textId="77777777" w:rsidR="006C25C4" w:rsidRPr="00CC41BB" w:rsidRDefault="006C25C4" w:rsidP="00CC41BB"/>
          <w:p w14:paraId="5ECA8119" w14:textId="696228CD" w:rsidR="00CC41BB" w:rsidRPr="00CC41BB" w:rsidRDefault="00CC41BB" w:rsidP="00CC41BB">
            <w:r w:rsidRPr="00CC41BB">
              <w:t>All work must be carried out to comply with workplace procedures, health and safety</w:t>
            </w:r>
            <w:r w:rsidR="006C7997">
              <w:t xml:space="preserve"> in the workplace requirements</w:t>
            </w:r>
            <w:r w:rsidRPr="00CC41BB">
              <w:t xml:space="preserve">, animal welfare </w:t>
            </w:r>
            <w:r w:rsidR="006C7997">
              <w:t xml:space="preserve">legislative, regulatory and codes of practice requirements, and sustainability </w:t>
            </w:r>
            <w:r w:rsidRPr="00CC41BB">
              <w:t>and biosecurity practices.</w:t>
            </w:r>
          </w:p>
          <w:p w14:paraId="19C7758D" w14:textId="77777777" w:rsidR="00CC41BB" w:rsidRPr="00CC41BB" w:rsidRDefault="00CC41BB" w:rsidP="00CC41BB"/>
          <w:p w14:paraId="034C6C33" w14:textId="36EE6725" w:rsidR="00373436" w:rsidRPr="000754EC" w:rsidRDefault="00CC41BB" w:rsidP="00CC41BB">
            <w:r w:rsidRPr="00CC41BB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6AB2094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9715AB3" w:rsidR="00F1480E" w:rsidRPr="000754EC" w:rsidRDefault="00E00CF6" w:rsidP="000754EC">
            <w:pPr>
              <w:pStyle w:val="SIText"/>
            </w:pPr>
            <w:r>
              <w:t>Po</w:t>
            </w:r>
            <w:r w:rsidR="00A502E7">
              <w:t>rk (PRK)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41B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F45B5EB" w:rsidR="00CC41BB" w:rsidRPr="00CC41BB" w:rsidRDefault="00CC41BB" w:rsidP="00CC41BB">
            <w:pPr>
              <w:pStyle w:val="SIText"/>
            </w:pPr>
            <w:r w:rsidRPr="00CC41BB">
              <w:t>1. Prepare for artificial insemination</w:t>
            </w:r>
          </w:p>
        </w:tc>
        <w:tc>
          <w:tcPr>
            <w:tcW w:w="3604" w:type="pct"/>
            <w:shd w:val="clear" w:color="auto" w:fill="auto"/>
          </w:tcPr>
          <w:p w14:paraId="5DDA6E60" w14:textId="72F7BA79" w:rsidR="00CC41BB" w:rsidRPr="00CC41BB" w:rsidRDefault="00CC41BB" w:rsidP="00CC41BB">
            <w:r w:rsidRPr="00CC41BB">
              <w:t xml:space="preserve">1.1 Follow </w:t>
            </w:r>
            <w:r w:rsidR="00B97A17">
              <w:t>workplace</w:t>
            </w:r>
            <w:r w:rsidR="00B97A17" w:rsidRPr="00CC41BB">
              <w:t xml:space="preserve"> </w:t>
            </w:r>
            <w:r w:rsidRPr="00CC41BB">
              <w:t>hygiene</w:t>
            </w:r>
            <w:r w:rsidR="002C7903">
              <w:t xml:space="preserve"> and</w:t>
            </w:r>
            <w:r w:rsidR="00B97A17">
              <w:t xml:space="preserve"> animal welfare</w:t>
            </w:r>
            <w:r w:rsidRPr="00CC41BB">
              <w:t xml:space="preserve"> </w:t>
            </w:r>
            <w:r w:rsidR="00F1506C">
              <w:t xml:space="preserve">practices, </w:t>
            </w:r>
            <w:r w:rsidRPr="00CC41BB">
              <w:t>and biosecurity procedures</w:t>
            </w:r>
          </w:p>
          <w:p w14:paraId="1FC92F1F" w14:textId="24B9B177" w:rsidR="00CC41BB" w:rsidRPr="00CC41BB" w:rsidRDefault="00CC41BB" w:rsidP="00CC41BB">
            <w:r w:rsidRPr="00CC41BB">
              <w:t xml:space="preserve">1.2 </w:t>
            </w:r>
            <w:r w:rsidR="00B97A17">
              <w:t>Identify potential hazards and risks, and implement safe working practices to manage risks</w:t>
            </w:r>
          </w:p>
          <w:p w14:paraId="04216E5D" w14:textId="77777777" w:rsidR="00CC41BB" w:rsidRPr="00CC41BB" w:rsidRDefault="00CC41BB" w:rsidP="00CC41BB">
            <w:r w:rsidRPr="00CC41BB">
              <w:t>1.3 Obtain semen supplies and resources</w:t>
            </w:r>
          </w:p>
          <w:p w14:paraId="1696B99B" w14:textId="48B1532B" w:rsidR="00CC41BB" w:rsidRPr="00CC41BB" w:rsidRDefault="00CC41BB" w:rsidP="00CC41BB">
            <w:r w:rsidRPr="00CC41BB">
              <w:t>1.4 Follow artificial insemination program and procedures</w:t>
            </w:r>
          </w:p>
        </w:tc>
      </w:tr>
      <w:tr w:rsidR="00CC41B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335F564" w:rsidR="00CC41BB" w:rsidRPr="00CC41BB" w:rsidRDefault="00CC41BB" w:rsidP="00CC41BB">
            <w:pPr>
              <w:pStyle w:val="SIText"/>
            </w:pPr>
            <w:r w:rsidRPr="00CC41BB">
              <w:t>2. Inseminate pigs and record data</w:t>
            </w:r>
          </w:p>
        </w:tc>
        <w:tc>
          <w:tcPr>
            <w:tcW w:w="3604" w:type="pct"/>
            <w:shd w:val="clear" w:color="auto" w:fill="auto"/>
          </w:tcPr>
          <w:p w14:paraId="58DCA4B4" w14:textId="77777777" w:rsidR="00CC41BB" w:rsidRPr="00CC41BB" w:rsidRDefault="00CC41BB" w:rsidP="00CC41BB">
            <w:r w:rsidRPr="00CC41BB">
              <w:t>2.1 Identify sows for insemination and ensure they are at the correct stage of their oestrus cycles</w:t>
            </w:r>
          </w:p>
          <w:p w14:paraId="23A7631C" w14:textId="7B5841DE" w:rsidR="00CC41BB" w:rsidRPr="00CC41BB" w:rsidRDefault="00CC41BB" w:rsidP="00CC41BB">
            <w:r w:rsidRPr="00CC41BB">
              <w:t xml:space="preserve">2.2 Handle pigs humanely </w:t>
            </w:r>
            <w:r w:rsidR="00185F91">
              <w:t>according to workplace</w:t>
            </w:r>
            <w:r w:rsidRPr="00CC41BB">
              <w:t xml:space="preserve"> animal welfare p</w:t>
            </w:r>
            <w:r w:rsidR="002C7903">
              <w:t>ractices</w:t>
            </w:r>
          </w:p>
          <w:p w14:paraId="6791FB37" w14:textId="77777777" w:rsidR="00CC41BB" w:rsidRPr="00CC41BB" w:rsidRDefault="00CC41BB" w:rsidP="00CC41BB">
            <w:r w:rsidRPr="00CC41BB">
              <w:t>2.3 Prepare pigs for artificial insemination</w:t>
            </w:r>
          </w:p>
          <w:p w14:paraId="665F6936" w14:textId="77777777" w:rsidR="00CC41BB" w:rsidRPr="00CC41BB" w:rsidRDefault="00CC41BB" w:rsidP="00CC41BB">
            <w:r w:rsidRPr="00CC41BB">
              <w:t>2.4 Apply knowledge of relevant animal anatomy and physiology</w:t>
            </w:r>
          </w:p>
          <w:p w14:paraId="75541C99" w14:textId="77777777" w:rsidR="00CC41BB" w:rsidRPr="00CC41BB" w:rsidRDefault="00CC41BB" w:rsidP="00CC41BB">
            <w:r w:rsidRPr="00CC41BB">
              <w:t>2.5 Conduct insemination using appropriate hygiene procedures</w:t>
            </w:r>
          </w:p>
          <w:p w14:paraId="6BB72E57" w14:textId="03E3EB00" w:rsidR="00CC41BB" w:rsidRPr="00CC41BB" w:rsidRDefault="00CC41BB" w:rsidP="00CC41BB">
            <w:pPr>
              <w:pStyle w:val="SIText"/>
            </w:pPr>
            <w:r w:rsidRPr="00CC41BB">
              <w:t>2.6 Complete required documentation and records</w:t>
            </w:r>
          </w:p>
        </w:tc>
      </w:tr>
      <w:tr w:rsidR="00CC41BB" w:rsidRPr="00963A46" w14:paraId="44EDA6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D6DCD" w14:textId="21902A08" w:rsidR="00CC41BB" w:rsidRPr="00CC41BB" w:rsidRDefault="00CC41BB" w:rsidP="00CC41BB">
            <w:pPr>
              <w:pStyle w:val="SIText"/>
            </w:pPr>
            <w:r w:rsidRPr="00CC41BB">
              <w:t>3. C</w:t>
            </w:r>
            <w:r w:rsidR="006C25C4">
              <w:t>omp</w:t>
            </w:r>
            <w:r w:rsidRPr="00CC41BB">
              <w:t>le</w:t>
            </w:r>
            <w:r w:rsidR="006C25C4">
              <w:t>te</w:t>
            </w:r>
            <w:r w:rsidRPr="00CC41BB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65FA19A6" w14:textId="77777777" w:rsidR="00CC41BB" w:rsidRPr="00CC41BB" w:rsidRDefault="00CC41BB" w:rsidP="00CC41BB">
            <w:r w:rsidRPr="00CC41BB">
              <w:t>3.1 Return pigs to designated area</w:t>
            </w:r>
          </w:p>
          <w:p w14:paraId="46B6D656" w14:textId="32A93904" w:rsidR="00CC41BB" w:rsidRPr="00CC41BB" w:rsidRDefault="00CC41BB" w:rsidP="00CC41BB">
            <w:r w:rsidRPr="00CC41BB">
              <w:t xml:space="preserve">3.2 Dispose of waste and debris </w:t>
            </w:r>
            <w:r w:rsidR="00185F91">
              <w:t>according to workplace procedures</w:t>
            </w:r>
          </w:p>
          <w:p w14:paraId="6F4983B2" w14:textId="20FD2C91" w:rsidR="00CC41BB" w:rsidRPr="00CC41BB" w:rsidRDefault="00CC41BB" w:rsidP="00CC41BB">
            <w:r w:rsidRPr="00CC41BB">
              <w:t xml:space="preserve">3.3 Clean work area </w:t>
            </w:r>
            <w:r w:rsidR="00185F91" w:rsidRPr="00CC41BB">
              <w:t>a</w:t>
            </w:r>
            <w:r w:rsidR="00185F91">
              <w:t>ccording to workplace procedures</w:t>
            </w:r>
          </w:p>
          <w:p w14:paraId="5BEA41DD" w14:textId="2BA36F8C" w:rsidR="00CC41BB" w:rsidRPr="00CC41BB" w:rsidRDefault="00CC41BB" w:rsidP="00CC41BB">
            <w:r w:rsidRPr="00CC41BB">
              <w:t>3.4 Clean, maintain and store equipment a</w:t>
            </w:r>
            <w:r w:rsidR="00185F91">
              <w:t>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85F91" w:rsidRPr="00336FCA" w:rsidDel="00423CB2" w14:paraId="1CF24FD6" w14:textId="77777777" w:rsidTr="00CA2922">
        <w:tc>
          <w:tcPr>
            <w:tcW w:w="1396" w:type="pct"/>
          </w:tcPr>
          <w:p w14:paraId="6D88B952" w14:textId="04A5809D" w:rsidR="00185F91" w:rsidRPr="007903E8" w:rsidRDefault="00185F91" w:rsidP="007903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03E8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12CE12C6" w:rsidR="00185F91" w:rsidRPr="007903E8" w:rsidRDefault="00185F91" w:rsidP="007903E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903E8">
              <w:rPr>
                <w:rStyle w:val="SITemporaryText-red"/>
                <w:color w:val="auto"/>
                <w:sz w:val="20"/>
              </w:rPr>
              <w:t xml:space="preserve">Identify and interpret textual information from a range of sources to identify relevant and key information about </w:t>
            </w:r>
            <w:r w:rsidR="007903E8" w:rsidRPr="007903E8">
              <w:rPr>
                <w:rStyle w:val="SITemporaryText-red"/>
                <w:color w:val="auto"/>
                <w:sz w:val="20"/>
              </w:rPr>
              <w:t>pig</w:t>
            </w:r>
            <w:r w:rsidRPr="007903E8">
              <w:rPr>
                <w:rStyle w:val="SITemporaryText-red"/>
                <w:color w:val="auto"/>
                <w:sz w:val="20"/>
              </w:rPr>
              <w:t xml:space="preserve"> </w:t>
            </w:r>
            <w:r w:rsidR="007903E8" w:rsidRPr="007903E8">
              <w:rPr>
                <w:rStyle w:val="SITemporaryText-red"/>
                <w:color w:val="auto"/>
                <w:sz w:val="20"/>
              </w:rPr>
              <w:t>artificial insemination</w:t>
            </w:r>
            <w:r w:rsidRPr="007903E8">
              <w:rPr>
                <w:rStyle w:val="SITemporaryText-red"/>
                <w:color w:val="auto"/>
                <w:sz w:val="20"/>
              </w:rPr>
              <w:t xml:space="preserve"> operations</w:t>
            </w:r>
          </w:p>
        </w:tc>
      </w:tr>
      <w:tr w:rsidR="00185F91" w:rsidRPr="00336FCA" w:rsidDel="00423CB2" w14:paraId="1D3AF5EE" w14:textId="77777777" w:rsidTr="00CA2922">
        <w:tc>
          <w:tcPr>
            <w:tcW w:w="1396" w:type="pct"/>
          </w:tcPr>
          <w:p w14:paraId="16ED7E97" w14:textId="2D2067B8" w:rsidR="00185F91" w:rsidRPr="007903E8" w:rsidRDefault="00185F91" w:rsidP="007903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03E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7E54EE06" w:rsidR="00185F91" w:rsidRPr="007903E8" w:rsidRDefault="00185F91" w:rsidP="007903E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903E8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language, accurate industry terminology and logical structure to prepare </w:t>
            </w:r>
            <w:r w:rsidR="007903E8" w:rsidRPr="007903E8">
              <w:rPr>
                <w:rStyle w:val="SITemporaryText-red"/>
                <w:rFonts w:eastAsia="Calibri"/>
                <w:color w:val="auto"/>
                <w:sz w:val="20"/>
              </w:rPr>
              <w:t>artificial insemination</w:t>
            </w:r>
            <w:r w:rsidRPr="007903E8">
              <w:rPr>
                <w:rStyle w:val="SITemporaryText-red"/>
                <w:rFonts w:eastAsia="Calibri"/>
                <w:color w:val="auto"/>
                <w:sz w:val="20"/>
              </w:rPr>
              <w:t xml:space="preserve"> documents and records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3E8" w14:paraId="7EFB7203" w14:textId="77777777" w:rsidTr="00F33FF2">
        <w:tc>
          <w:tcPr>
            <w:tcW w:w="1028" w:type="pct"/>
          </w:tcPr>
          <w:p w14:paraId="60A54A76" w14:textId="77777777" w:rsidR="007903E8" w:rsidRDefault="007903E8" w:rsidP="007903E8">
            <w:pPr>
              <w:pStyle w:val="SIText"/>
            </w:pPr>
            <w:r>
              <w:t>AHCPRK303 Artificially inseminate pigs</w:t>
            </w:r>
          </w:p>
          <w:p w14:paraId="6B803FA7" w14:textId="6D2805F4" w:rsidR="007903E8" w:rsidRPr="007903E8" w:rsidRDefault="007903E8" w:rsidP="007903E8">
            <w:pPr>
              <w:pStyle w:val="SIText"/>
            </w:pPr>
            <w:r>
              <w:t>Relea</w:t>
            </w:r>
            <w:r w:rsidRPr="007903E8">
              <w:t>se 2</w:t>
            </w:r>
          </w:p>
        </w:tc>
        <w:tc>
          <w:tcPr>
            <w:tcW w:w="1105" w:type="pct"/>
          </w:tcPr>
          <w:p w14:paraId="37AEB128" w14:textId="77777777" w:rsidR="007903E8" w:rsidRDefault="007903E8" w:rsidP="007903E8">
            <w:pPr>
              <w:pStyle w:val="SIText"/>
            </w:pPr>
            <w:r>
              <w:t>AHCPRK303 Artificially inseminate pigs</w:t>
            </w:r>
          </w:p>
          <w:p w14:paraId="3216D365" w14:textId="58654AEF" w:rsidR="007903E8" w:rsidRPr="007903E8" w:rsidRDefault="007903E8" w:rsidP="007903E8">
            <w:pPr>
              <w:pStyle w:val="SIText"/>
            </w:pPr>
            <w:r>
              <w:t>Relea</w:t>
            </w:r>
            <w:r w:rsidRPr="007903E8">
              <w:t>se 1</w:t>
            </w:r>
          </w:p>
        </w:tc>
        <w:tc>
          <w:tcPr>
            <w:tcW w:w="1251" w:type="pct"/>
          </w:tcPr>
          <w:p w14:paraId="6E9C2269" w14:textId="77777777" w:rsidR="007903E8" w:rsidRPr="009E3938" w:rsidRDefault="007903E8" w:rsidP="009E39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3938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76E0FCB8" w14:textId="1C148CAB" w:rsidR="007903E8" w:rsidRPr="009E3938" w:rsidRDefault="009E3938" w:rsidP="009E39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3938">
              <w:rPr>
                <w:rStyle w:val="SITemporaryText-red"/>
                <w:color w:val="auto"/>
                <w:sz w:val="20"/>
              </w:rPr>
              <w:t>m</w:t>
            </w:r>
            <w:r w:rsidR="007903E8" w:rsidRPr="009E3938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304C124F" w14:textId="5B654912" w:rsidR="007903E8" w:rsidRPr="009E3938" w:rsidRDefault="009E3938" w:rsidP="009E39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3938">
              <w:rPr>
                <w:rStyle w:val="SITemporaryText-red"/>
                <w:color w:val="auto"/>
                <w:sz w:val="20"/>
              </w:rPr>
              <w:t>f</w:t>
            </w:r>
            <w:r w:rsidR="007903E8" w:rsidRPr="009E3938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57B12648" w:rsidR="007903E8" w:rsidRPr="009E3938" w:rsidRDefault="009E3938" w:rsidP="009E393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3938">
              <w:rPr>
                <w:rStyle w:val="SITemporaryText-red"/>
                <w:color w:val="auto"/>
                <w:sz w:val="20"/>
              </w:rPr>
              <w:t>a</w:t>
            </w:r>
            <w:r w:rsidR="007903E8" w:rsidRPr="009E3938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6AD44131" w:rsidR="007903E8" w:rsidRPr="007903E8" w:rsidRDefault="007903E8" w:rsidP="008172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03E8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AE854F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5962743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CC41BB" w:rsidRPr="00CC41BB">
              <w:t>AHCPRK303 Artificially inseminate pigs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54569CD1" w:rsidR="00DA54B5" w:rsidRPr="006C25C4" w:rsidRDefault="00DA54B5" w:rsidP="006C25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25C4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6C25C4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6C25C4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32365DAA" w:rsidR="00DA54B5" w:rsidRPr="007903E8" w:rsidRDefault="00DA54B5" w:rsidP="004E2EA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03E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9E0FAE" w:rsidRPr="004E2EAA">
              <w:rPr>
                <w:rStyle w:val="SITemporaryText-red"/>
                <w:color w:val="auto"/>
                <w:sz w:val="20"/>
              </w:rPr>
              <w:t xml:space="preserve">successfully </w:t>
            </w:r>
            <w:r w:rsidR="007903E8" w:rsidRPr="004E2EAA">
              <w:rPr>
                <w:rStyle w:val="SITemporaryText-red"/>
                <w:color w:val="auto"/>
                <w:sz w:val="20"/>
              </w:rPr>
              <w:t xml:space="preserve">artificially inseminated </w:t>
            </w:r>
            <w:r w:rsidR="009E0FAE" w:rsidRPr="004E2EAA">
              <w:rPr>
                <w:rStyle w:val="SITemporaryText-red"/>
                <w:color w:val="auto"/>
                <w:sz w:val="20"/>
              </w:rPr>
              <w:t xml:space="preserve">at least ten </w:t>
            </w:r>
            <w:r w:rsidR="007903E8" w:rsidRPr="004E2EAA">
              <w:rPr>
                <w:rStyle w:val="SITemporaryText-red"/>
                <w:color w:val="auto"/>
                <w:sz w:val="20"/>
              </w:rPr>
              <w:t>pigs</w:t>
            </w:r>
            <w:r w:rsidR="004E2EAA" w:rsidRPr="004E2EAA">
              <w:rPr>
                <w:rStyle w:val="SITemporaryText-red"/>
                <w:color w:val="auto"/>
                <w:sz w:val="20"/>
              </w:rPr>
              <w:t xml:space="preserve"> with an accuracy of over 85 percent </w:t>
            </w:r>
            <w:r w:rsidR="007903E8" w:rsidRPr="004E2EAA">
              <w:rPr>
                <w:rStyle w:val="SITemporaryText-red"/>
                <w:color w:val="auto"/>
                <w:sz w:val="20"/>
              </w:rPr>
              <w:t>and has</w:t>
            </w:r>
            <w:r w:rsidRPr="007903E8">
              <w:rPr>
                <w:rStyle w:val="SITemporaryText-red"/>
                <w:color w:val="auto"/>
                <w:sz w:val="20"/>
              </w:rPr>
              <w:t>:</w:t>
            </w:r>
          </w:p>
          <w:p w14:paraId="3B1FF517" w14:textId="7C69A2A7" w:rsidR="00CC41BB" w:rsidRPr="00CC41BB" w:rsidRDefault="00CC41BB" w:rsidP="00CC41BB">
            <w:pPr>
              <w:pStyle w:val="SIBulletList1"/>
            </w:pPr>
            <w:r w:rsidRPr="00CC41BB">
              <w:t>prepare</w:t>
            </w:r>
            <w:r w:rsidR="007903E8">
              <w:t>d</w:t>
            </w:r>
            <w:r w:rsidRPr="00CC41BB">
              <w:t xml:space="preserve"> for artificial insemination</w:t>
            </w:r>
            <w:r w:rsidR="007903E8">
              <w:t xml:space="preserve"> of pigs</w:t>
            </w:r>
          </w:p>
          <w:p w14:paraId="540A355E" w14:textId="08A1E7CE" w:rsidR="00CC41BB" w:rsidRPr="00CC41BB" w:rsidRDefault="00CC41BB" w:rsidP="00CC41BB">
            <w:pPr>
              <w:pStyle w:val="SIBulletList1"/>
            </w:pPr>
            <w:r w:rsidRPr="00CC41BB">
              <w:t>inseminate</w:t>
            </w:r>
            <w:r w:rsidR="007903E8">
              <w:t>d</w:t>
            </w:r>
            <w:r w:rsidRPr="00CC41BB">
              <w:t xml:space="preserve"> pigs and record</w:t>
            </w:r>
            <w:r w:rsidR="007903E8">
              <w:t>ed</w:t>
            </w:r>
            <w:r w:rsidRPr="00CC41BB">
              <w:t xml:space="preserve"> data</w:t>
            </w:r>
          </w:p>
          <w:p w14:paraId="26AE31F7" w14:textId="16BB74D6" w:rsidR="00CC41BB" w:rsidRPr="00CC41BB" w:rsidRDefault="00CC41BB" w:rsidP="00CC41BB">
            <w:pPr>
              <w:pStyle w:val="SIBulletList1"/>
            </w:pPr>
            <w:r w:rsidRPr="00CC41BB">
              <w:t>clean</w:t>
            </w:r>
            <w:r w:rsidR="007903E8">
              <w:t>ed</w:t>
            </w:r>
            <w:r w:rsidRPr="00CC41BB">
              <w:t xml:space="preserve"> work area and equipment</w:t>
            </w:r>
          </w:p>
          <w:p w14:paraId="661A2D18" w14:textId="75AED3F2" w:rsidR="00CC41BB" w:rsidRPr="00CC41BB" w:rsidRDefault="00CC41BB" w:rsidP="00F60026">
            <w:pPr>
              <w:pStyle w:val="SIBulletList1"/>
            </w:pPr>
            <w:r w:rsidRPr="00CC41BB">
              <w:t>follow</w:t>
            </w:r>
            <w:r w:rsidR="007903E8">
              <w:t>ed relevant</w:t>
            </w:r>
            <w:r w:rsidRPr="00CC41BB">
              <w:t xml:space="preserve"> work</w:t>
            </w:r>
            <w:r w:rsidR="007903E8">
              <w:t>place</w:t>
            </w:r>
            <w:r w:rsidRPr="00CC41BB">
              <w:t xml:space="preserve"> health and safety </w:t>
            </w:r>
            <w:r w:rsidR="007903E8">
              <w:t>and environmental and biosecurity legislation, regulations and workplace procedures</w:t>
            </w:r>
          </w:p>
          <w:p w14:paraId="3F4E2EAA" w14:textId="6B22145F" w:rsidR="00556C4C" w:rsidRPr="000754EC" w:rsidRDefault="00CC41BB" w:rsidP="005F062B">
            <w:pPr>
              <w:pStyle w:val="SIBulletList1"/>
            </w:pPr>
            <w:r w:rsidRPr="00CC41BB">
              <w:t>follow</w:t>
            </w:r>
            <w:r w:rsidR="007903E8">
              <w:t>ed workplace</w:t>
            </w:r>
            <w:r w:rsidR="00F1506C">
              <w:t xml:space="preserve"> hygiene and</w:t>
            </w:r>
            <w:r w:rsidRPr="00CC41BB">
              <w:t xml:space="preserve"> animal welfare p</w:t>
            </w:r>
            <w:r w:rsidR="00F1506C">
              <w:t>ractice</w:t>
            </w:r>
            <w:r w:rsidRPr="00CC41BB">
              <w:t>s</w:t>
            </w:r>
            <w:r w:rsidR="00E8611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6C25C4" w:rsidRDefault="00DA54B5" w:rsidP="006C25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25C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6473D9C" w14:textId="36B14B7D" w:rsidR="00E86118" w:rsidRPr="00E86118" w:rsidRDefault="00E86118" w:rsidP="00E86118">
            <w:pPr>
              <w:pStyle w:val="SIBulletList1"/>
            </w:pPr>
            <w:r>
              <w:t xml:space="preserve">workplace requirements applicable to health and safety in the workplace for </w:t>
            </w:r>
            <w:r w:rsidRPr="00E86118">
              <w:t xml:space="preserve">artificial insemination of </w:t>
            </w:r>
            <w:r>
              <w:t>pigs</w:t>
            </w:r>
          </w:p>
          <w:p w14:paraId="16135654" w14:textId="11EF204D" w:rsidR="00E86118" w:rsidRPr="00E86118" w:rsidRDefault="00E86118" w:rsidP="00E86118">
            <w:pPr>
              <w:pStyle w:val="SIBulletList1"/>
            </w:pPr>
            <w:r>
              <w:t>e</w:t>
            </w:r>
            <w:r w:rsidRPr="00E86118">
              <w:t xml:space="preserve">nvironment and biosecurity legislation and regulations and workplace practices relevant to artificial insemination of </w:t>
            </w:r>
            <w:r>
              <w:t>pigs</w:t>
            </w:r>
          </w:p>
          <w:p w14:paraId="7EE39806" w14:textId="6292532F" w:rsidR="00E86118" w:rsidRPr="00E86118" w:rsidRDefault="00E86118" w:rsidP="00E86118">
            <w:pPr>
              <w:pStyle w:val="SIBulletList1"/>
            </w:pPr>
            <w:r w:rsidRPr="00F36199">
              <w:t xml:space="preserve">principles and practices of </w:t>
            </w:r>
            <w:r>
              <w:t xml:space="preserve">pig </w:t>
            </w:r>
            <w:r w:rsidRPr="00E86118">
              <w:t>artificial insemination, including:</w:t>
            </w:r>
          </w:p>
          <w:p w14:paraId="078D84F3" w14:textId="15746A50" w:rsidR="00CC41BB" w:rsidRDefault="00F1506C" w:rsidP="008172D4">
            <w:pPr>
              <w:pStyle w:val="SIBulletList2"/>
            </w:pPr>
            <w:r>
              <w:t>workplace</w:t>
            </w:r>
            <w:r w:rsidR="00CC41BB" w:rsidRPr="00CC41BB">
              <w:t xml:space="preserve"> practice and procedures for artificial insemination of pigs</w:t>
            </w:r>
          </w:p>
          <w:p w14:paraId="1AD2CD53" w14:textId="1FB1B69E" w:rsidR="00F1506C" w:rsidRPr="00CC41BB" w:rsidRDefault="00F1506C" w:rsidP="008172D4">
            <w:pPr>
              <w:pStyle w:val="SIBulletList2"/>
            </w:pPr>
            <w:r>
              <w:t>workplace hygiene practices relevant to artificial insemination of pigs</w:t>
            </w:r>
          </w:p>
          <w:p w14:paraId="5B321965" w14:textId="60BF79C5" w:rsidR="00CC41BB" w:rsidRPr="00CC41BB" w:rsidRDefault="00CC41BB" w:rsidP="008172D4">
            <w:pPr>
              <w:pStyle w:val="SIBulletList2"/>
            </w:pPr>
            <w:r w:rsidRPr="00CC41BB">
              <w:t xml:space="preserve">animal welfare </w:t>
            </w:r>
            <w:r w:rsidR="00F1506C">
              <w:t xml:space="preserve">legislation, codes of </w:t>
            </w:r>
            <w:r w:rsidRPr="00CC41BB">
              <w:t>practice</w:t>
            </w:r>
            <w:r w:rsidR="00F1506C">
              <w:t xml:space="preserve"> and procedure</w:t>
            </w:r>
            <w:r w:rsidRPr="00CC41BB">
              <w:t xml:space="preserve">s </w:t>
            </w:r>
            <w:r w:rsidR="00F1506C">
              <w:t xml:space="preserve">relevant to </w:t>
            </w:r>
            <w:r w:rsidRPr="00CC41BB">
              <w:t xml:space="preserve">artificial insemination </w:t>
            </w:r>
            <w:r w:rsidR="00F1506C">
              <w:t>of</w:t>
            </w:r>
            <w:r w:rsidRPr="00CC41BB">
              <w:t xml:space="preserve"> pigs</w:t>
            </w:r>
          </w:p>
          <w:p w14:paraId="2C051D98" w14:textId="77777777" w:rsidR="00CC41BB" w:rsidRPr="00CC41BB" w:rsidRDefault="00CC41BB" w:rsidP="008172D4">
            <w:pPr>
              <w:pStyle w:val="SIBulletList2"/>
            </w:pPr>
            <w:r w:rsidRPr="00CC41BB">
              <w:t>procurement, transportation, handling, maintenance, storage and use of porcine semen for artificial insemination</w:t>
            </w:r>
          </w:p>
          <w:p w14:paraId="5B4D2B41" w14:textId="77777777" w:rsidR="00CC41BB" w:rsidRPr="00CC41BB" w:rsidRDefault="00CC41BB" w:rsidP="008172D4">
            <w:pPr>
              <w:pStyle w:val="SIBulletList2"/>
            </w:pPr>
            <w:r w:rsidRPr="00CC41BB">
              <w:t>anatomy and physiology of reproductive organs and structures in pigs</w:t>
            </w:r>
          </w:p>
          <w:p w14:paraId="3A81510D" w14:textId="6058181E" w:rsidR="00CC41BB" w:rsidRPr="00CC41BB" w:rsidRDefault="00CC41BB" w:rsidP="008172D4">
            <w:pPr>
              <w:pStyle w:val="SIBulletList2"/>
            </w:pPr>
            <w:r w:rsidRPr="00CC41BB">
              <w:t>documentation and record</w:t>
            </w:r>
            <w:r w:rsidR="009E0FAE">
              <w:t xml:space="preserve"> keeping</w:t>
            </w:r>
            <w:r w:rsidR="008172D4">
              <w:t xml:space="preserve"> requirement</w:t>
            </w:r>
            <w:r w:rsidRPr="00CC41BB">
              <w:t>s</w:t>
            </w:r>
          </w:p>
          <w:p w14:paraId="7AACC922" w14:textId="20EA5FE2" w:rsidR="00CC41BB" w:rsidRPr="00CC41BB" w:rsidRDefault="00CC41BB" w:rsidP="008172D4">
            <w:pPr>
              <w:pStyle w:val="SIBulletList2"/>
            </w:pPr>
            <w:r w:rsidRPr="00CC41BB">
              <w:t>procedures for cleaning and maintaining work areas</w:t>
            </w:r>
          </w:p>
          <w:p w14:paraId="594042BC" w14:textId="5D651E8E" w:rsidR="00F1480E" w:rsidRPr="000754EC" w:rsidRDefault="00CC41BB" w:rsidP="008172D4">
            <w:pPr>
              <w:pStyle w:val="SIBulletList2"/>
            </w:pPr>
            <w:r w:rsidRPr="00CC41BB">
              <w:t>types, uses, maintenance, servicing and storage of equipment</w:t>
            </w:r>
            <w:r w:rsidR="008172D4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7DABF518" w:rsidR="00DA54B5" w:rsidRPr="006C25C4" w:rsidRDefault="00DA54B5" w:rsidP="006C25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25C4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513796C3" w:rsidR="00DA54B5" w:rsidRPr="006C25C4" w:rsidRDefault="00DA54B5" w:rsidP="006C25C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C25C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76AA0125" w:rsidR="00DA54B5" w:rsidRPr="008172D4" w:rsidRDefault="008172D4" w:rsidP="008172D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72D4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7B752F79" w:rsidR="00DA54B5" w:rsidRPr="006C25C4" w:rsidRDefault="00DA54B5" w:rsidP="006C25C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C25C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8F95FCE" w14:textId="7F925EA8" w:rsidR="008172D4" w:rsidRPr="008172D4" w:rsidRDefault="008172D4" w:rsidP="008172D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72D4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artificial insemination of pigs</w:t>
            </w:r>
          </w:p>
          <w:p w14:paraId="41DD5706" w14:textId="079F9014" w:rsidR="008172D4" w:rsidRPr="005853A0" w:rsidRDefault="008172D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853A0">
              <w:rPr>
                <w:rStyle w:val="SITemporaryText-red"/>
                <w:rFonts w:eastAsia="Calibri"/>
                <w:color w:val="auto"/>
                <w:sz w:val="20"/>
              </w:rPr>
              <w:t xml:space="preserve">live </w:t>
            </w:r>
            <w:r w:rsidR="005853A0" w:rsidRPr="005F062B">
              <w:rPr>
                <w:rStyle w:val="SITemporaryText-red"/>
                <w:rFonts w:eastAsia="Calibri"/>
                <w:color w:val="auto"/>
                <w:sz w:val="20"/>
              </w:rPr>
              <w:t>gilts and sows</w:t>
            </w:r>
          </w:p>
          <w:p w14:paraId="63605E50" w14:textId="17D3B4B0" w:rsidR="008172D4" w:rsidRPr="008172D4" w:rsidRDefault="008172D4" w:rsidP="008172D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72D4">
              <w:rPr>
                <w:rStyle w:val="SITemporaryText-red"/>
                <w:rFonts w:eastAsia="Calibri"/>
                <w:color w:val="auto"/>
                <w:sz w:val="20"/>
              </w:rPr>
              <w:t>semen, materials, tools and equipment applicable to artificial insemination of pigs</w:t>
            </w:r>
          </w:p>
          <w:p w14:paraId="3D4B0BD2" w14:textId="3ECA8C4D" w:rsidR="00DA54B5" w:rsidRPr="006C25C4" w:rsidRDefault="00DA54B5" w:rsidP="006C25C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25C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8B9B61E" w14:textId="549BAEC1" w:rsidR="008172D4" w:rsidRPr="008172D4" w:rsidRDefault="008172D4" w:rsidP="008172D4">
            <w:pPr>
              <w:pStyle w:val="SIBulletList2"/>
              <w:rPr>
                <w:rFonts w:eastAsia="Calibri"/>
              </w:rPr>
            </w:pPr>
            <w:r w:rsidRPr="008172D4">
              <w:rPr>
                <w:rFonts w:eastAsia="Calibri"/>
              </w:rPr>
              <w:t xml:space="preserve">workplace requirements applicable to health and safety in the workplace for artificial insemination </w:t>
            </w:r>
            <w:r>
              <w:rPr>
                <w:rFonts w:eastAsia="Calibri"/>
              </w:rPr>
              <w:t>of pigs</w:t>
            </w:r>
          </w:p>
          <w:p w14:paraId="078C97EF" w14:textId="50101A69" w:rsidR="008172D4" w:rsidRPr="008172D4" w:rsidRDefault="008172D4" w:rsidP="008172D4">
            <w:pPr>
              <w:pStyle w:val="SIBulletList2"/>
              <w:rPr>
                <w:rFonts w:eastAsia="Calibri"/>
              </w:rPr>
            </w:pPr>
            <w:r>
              <w:t>e</w:t>
            </w:r>
            <w:r w:rsidRPr="008172D4">
              <w:t xml:space="preserve">nvironment and biosecurity legislation and regulations and workplace practices applicable to artificial insemination </w:t>
            </w:r>
            <w:r>
              <w:t>of pigs</w:t>
            </w:r>
          </w:p>
          <w:p w14:paraId="5EDE35FD" w14:textId="7F2CEABF" w:rsidR="00DA54B5" w:rsidRPr="00F1506C" w:rsidRDefault="008172D4" w:rsidP="008172D4">
            <w:pPr>
              <w:pStyle w:val="SIBulletList2"/>
              <w:rPr>
                <w:rFonts w:eastAsia="Calibri"/>
              </w:rPr>
            </w:pPr>
            <w:r w:rsidRPr="005F364F">
              <w:t xml:space="preserve">industry standards, </w:t>
            </w:r>
            <w:r w:rsidR="00F1506C">
              <w:t xml:space="preserve">legislation and </w:t>
            </w:r>
            <w:r w:rsidRPr="005F364F">
              <w:t xml:space="preserve">codes of practice and procedures for </w:t>
            </w:r>
            <w:r w:rsidRPr="008172D4">
              <w:t>animal welfare a</w:t>
            </w:r>
            <w:r w:rsidR="00F1506C">
              <w:t>pplicable to</w:t>
            </w:r>
            <w:r w:rsidRPr="008172D4">
              <w:t xml:space="preserve"> artificial insemination of </w:t>
            </w:r>
            <w:r>
              <w:t>pigs</w:t>
            </w:r>
          </w:p>
          <w:p w14:paraId="79369359" w14:textId="5258278F" w:rsidR="00F1506C" w:rsidRPr="00F1506C" w:rsidRDefault="00F1506C" w:rsidP="00F1506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506C">
              <w:rPr>
                <w:rStyle w:val="SITemporaryText-red"/>
                <w:color w:val="auto"/>
                <w:sz w:val="20"/>
              </w:rPr>
              <w:t>workplace hygiene practices applicable to artificial insemination of pigs</w:t>
            </w:r>
          </w:p>
          <w:p w14:paraId="08F72541" w14:textId="00DD4215" w:rsidR="00DA54B5" w:rsidRPr="006C25C4" w:rsidRDefault="00DA54B5" w:rsidP="006C25C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C25C4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14718889" w:rsidR="00DA54B5" w:rsidRPr="008172D4" w:rsidRDefault="008172D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853A0">
              <w:rPr>
                <w:rStyle w:val="SITemporaryText-red"/>
                <w:color w:val="auto"/>
                <w:sz w:val="20"/>
              </w:rPr>
              <w:t xml:space="preserve">according to </w:t>
            </w:r>
            <w:r w:rsidR="005853A0" w:rsidRPr="005F062B">
              <w:rPr>
                <w:rStyle w:val="SITemporaryText-red"/>
                <w:color w:val="auto"/>
                <w:sz w:val="20"/>
              </w:rPr>
              <w:t>performance targets</w:t>
            </w:r>
            <w:r w:rsidR="00DA54B5" w:rsidRPr="008172D4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6C25C4" w:rsidRDefault="00DA54B5" w:rsidP="006C25C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84D3981" w:rsidR="00AD3861" w:rsidRPr="00DA54B5" w:rsidRDefault="00DA54B5" w:rsidP="006C25C4">
            <w:pPr>
              <w:pStyle w:val="SIText"/>
              <w:rPr>
                <w:rStyle w:val="SITemporaryText-red"/>
                <w:rFonts w:eastAsia="Calibri"/>
              </w:rPr>
            </w:pPr>
            <w:r w:rsidRPr="006C25C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A22F81A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5853A0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AD3861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6DE7D" w14:textId="77777777" w:rsidR="00061C3F" w:rsidRDefault="00061C3F" w:rsidP="00BF3F0A">
      <w:r>
        <w:separator/>
      </w:r>
    </w:p>
    <w:p w14:paraId="57E2102A" w14:textId="77777777" w:rsidR="00061C3F" w:rsidRDefault="00061C3F"/>
  </w:endnote>
  <w:endnote w:type="continuationSeparator" w:id="0">
    <w:p w14:paraId="20CB7AFF" w14:textId="77777777" w:rsidR="00061C3F" w:rsidRDefault="00061C3F" w:rsidP="00BF3F0A">
      <w:r>
        <w:continuationSeparator/>
      </w:r>
    </w:p>
    <w:p w14:paraId="393A3F43" w14:textId="77777777" w:rsidR="00061C3F" w:rsidRDefault="00061C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E1375" w14:textId="77777777" w:rsidR="00061C3F" w:rsidRDefault="00061C3F" w:rsidP="00BF3F0A">
      <w:r>
        <w:separator/>
      </w:r>
    </w:p>
    <w:p w14:paraId="754D4897" w14:textId="77777777" w:rsidR="00061C3F" w:rsidRDefault="00061C3F"/>
  </w:footnote>
  <w:footnote w:type="continuationSeparator" w:id="0">
    <w:p w14:paraId="2090F810" w14:textId="77777777" w:rsidR="00061C3F" w:rsidRDefault="00061C3F" w:rsidP="00BF3F0A">
      <w:r>
        <w:continuationSeparator/>
      </w:r>
    </w:p>
    <w:p w14:paraId="7489484A" w14:textId="77777777" w:rsidR="00061C3F" w:rsidRDefault="00061C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670D8A3C" w:rsidR="009C2650" w:rsidRPr="00CC41BB" w:rsidRDefault="00CC41BB" w:rsidP="00CC41BB">
    <w:r w:rsidRPr="00CC41BB">
      <w:rPr>
        <w:lang w:eastAsia="en-US"/>
      </w:rPr>
      <w:t>AHCPRK303 Artificially inseminate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937A5"/>
    <w:multiLevelType w:val="multilevel"/>
    <w:tmpl w:val="0C1E16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4F0375"/>
    <w:multiLevelType w:val="multilevel"/>
    <w:tmpl w:val="BADAF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68377B"/>
    <w:multiLevelType w:val="multilevel"/>
    <w:tmpl w:val="6706E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D664A1"/>
    <w:multiLevelType w:val="multilevel"/>
    <w:tmpl w:val="8EEC8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920BD9"/>
    <w:multiLevelType w:val="multilevel"/>
    <w:tmpl w:val="8BE43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830A70"/>
    <w:multiLevelType w:val="multilevel"/>
    <w:tmpl w:val="3DAC4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02577F"/>
    <w:multiLevelType w:val="multilevel"/>
    <w:tmpl w:val="DCB00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AD310A"/>
    <w:multiLevelType w:val="multilevel"/>
    <w:tmpl w:val="077C9D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107DB6"/>
    <w:multiLevelType w:val="multilevel"/>
    <w:tmpl w:val="FBCA2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804F8E"/>
    <w:multiLevelType w:val="multilevel"/>
    <w:tmpl w:val="80522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5B4A72"/>
    <w:multiLevelType w:val="multilevel"/>
    <w:tmpl w:val="9BDE0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CA606A"/>
    <w:multiLevelType w:val="multilevel"/>
    <w:tmpl w:val="2D884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38"/>
  </w:num>
  <w:num w:numId="5">
    <w:abstractNumId w:val="1"/>
  </w:num>
  <w:num w:numId="6">
    <w:abstractNumId w:val="17"/>
  </w:num>
  <w:num w:numId="7">
    <w:abstractNumId w:val="2"/>
  </w:num>
  <w:num w:numId="8">
    <w:abstractNumId w:val="0"/>
  </w:num>
  <w:num w:numId="9">
    <w:abstractNumId w:val="35"/>
  </w:num>
  <w:num w:numId="10">
    <w:abstractNumId w:val="25"/>
  </w:num>
  <w:num w:numId="11">
    <w:abstractNumId w:val="33"/>
  </w:num>
  <w:num w:numId="12">
    <w:abstractNumId w:val="26"/>
  </w:num>
  <w:num w:numId="13">
    <w:abstractNumId w:val="39"/>
  </w:num>
  <w:num w:numId="14">
    <w:abstractNumId w:val="5"/>
  </w:num>
  <w:num w:numId="15">
    <w:abstractNumId w:val="6"/>
  </w:num>
  <w:num w:numId="16">
    <w:abstractNumId w:val="41"/>
  </w:num>
  <w:num w:numId="17">
    <w:abstractNumId w:val="27"/>
  </w:num>
  <w:num w:numId="18">
    <w:abstractNumId w:val="11"/>
  </w:num>
  <w:num w:numId="19">
    <w:abstractNumId w:val="42"/>
  </w:num>
  <w:num w:numId="20">
    <w:abstractNumId w:val="31"/>
  </w:num>
  <w:num w:numId="21">
    <w:abstractNumId w:val="24"/>
  </w:num>
  <w:num w:numId="22">
    <w:abstractNumId w:val="9"/>
  </w:num>
  <w:num w:numId="23">
    <w:abstractNumId w:val="34"/>
  </w:num>
  <w:num w:numId="24">
    <w:abstractNumId w:val="36"/>
  </w:num>
  <w:num w:numId="25">
    <w:abstractNumId w:val="37"/>
  </w:num>
  <w:num w:numId="26">
    <w:abstractNumId w:val="18"/>
  </w:num>
  <w:num w:numId="27">
    <w:abstractNumId w:val="30"/>
  </w:num>
  <w:num w:numId="28">
    <w:abstractNumId w:val="14"/>
  </w:num>
  <w:num w:numId="29">
    <w:abstractNumId w:val="32"/>
  </w:num>
  <w:num w:numId="30">
    <w:abstractNumId w:val="10"/>
  </w:num>
  <w:num w:numId="31">
    <w:abstractNumId w:val="28"/>
  </w:num>
  <w:num w:numId="32">
    <w:abstractNumId w:val="23"/>
  </w:num>
  <w:num w:numId="33">
    <w:abstractNumId w:val="40"/>
  </w:num>
  <w:num w:numId="34">
    <w:abstractNumId w:val="7"/>
  </w:num>
  <w:num w:numId="35">
    <w:abstractNumId w:val="20"/>
  </w:num>
  <w:num w:numId="36">
    <w:abstractNumId w:val="12"/>
  </w:num>
  <w:num w:numId="37">
    <w:abstractNumId w:val="22"/>
  </w:num>
  <w:num w:numId="38">
    <w:abstractNumId w:val="21"/>
  </w:num>
  <w:num w:numId="39">
    <w:abstractNumId w:val="16"/>
  </w:num>
  <w:num w:numId="40">
    <w:abstractNumId w:val="15"/>
  </w:num>
  <w:num w:numId="41">
    <w:abstractNumId w:val="4"/>
  </w:num>
  <w:num w:numId="42">
    <w:abstractNumId w:val="13"/>
  </w:num>
  <w:num w:numId="43">
    <w:abstractNumId w:val="29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1C3F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F9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5DB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56F8"/>
    <w:rsid w:val="002A6CC4"/>
    <w:rsid w:val="002C55E9"/>
    <w:rsid w:val="002C7903"/>
    <w:rsid w:val="002D0C8B"/>
    <w:rsid w:val="002D330A"/>
    <w:rsid w:val="002E170C"/>
    <w:rsid w:val="002E193E"/>
    <w:rsid w:val="00305EFF"/>
    <w:rsid w:val="00310A6A"/>
    <w:rsid w:val="003144E6"/>
    <w:rsid w:val="00314E47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7D6D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EAA"/>
    <w:rsid w:val="004E5FAE"/>
    <w:rsid w:val="004E6245"/>
    <w:rsid w:val="004E6741"/>
    <w:rsid w:val="004E7094"/>
    <w:rsid w:val="004F5DC7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53A0"/>
    <w:rsid w:val="005A1D70"/>
    <w:rsid w:val="005A3AA5"/>
    <w:rsid w:val="005A6C9C"/>
    <w:rsid w:val="005A74DC"/>
    <w:rsid w:val="005B5146"/>
    <w:rsid w:val="005D1AFD"/>
    <w:rsid w:val="005E51E6"/>
    <w:rsid w:val="005F027A"/>
    <w:rsid w:val="005F062B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5C4"/>
    <w:rsid w:val="006C2F32"/>
    <w:rsid w:val="006C7997"/>
    <w:rsid w:val="006D1AF9"/>
    <w:rsid w:val="006D38C3"/>
    <w:rsid w:val="006D4448"/>
    <w:rsid w:val="006D6DFD"/>
    <w:rsid w:val="006E2C4D"/>
    <w:rsid w:val="006E42FE"/>
    <w:rsid w:val="006E533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903E8"/>
    <w:rsid w:val="007A300D"/>
    <w:rsid w:val="007D5A78"/>
    <w:rsid w:val="007E3BD1"/>
    <w:rsid w:val="007F1563"/>
    <w:rsid w:val="007F1EB2"/>
    <w:rsid w:val="007F44DB"/>
    <w:rsid w:val="007F5A8B"/>
    <w:rsid w:val="007F78F6"/>
    <w:rsid w:val="008172D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444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FAE"/>
    <w:rsid w:val="009E3938"/>
    <w:rsid w:val="009F0DCC"/>
    <w:rsid w:val="009F11CA"/>
    <w:rsid w:val="00A0695B"/>
    <w:rsid w:val="00A13052"/>
    <w:rsid w:val="00A216A8"/>
    <w:rsid w:val="00A223A6"/>
    <w:rsid w:val="00A3639E"/>
    <w:rsid w:val="00A502E7"/>
    <w:rsid w:val="00A5092E"/>
    <w:rsid w:val="00A554D6"/>
    <w:rsid w:val="00A56E14"/>
    <w:rsid w:val="00A6476B"/>
    <w:rsid w:val="00A749EC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61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97A17"/>
    <w:rsid w:val="00BA1CB1"/>
    <w:rsid w:val="00BA4178"/>
    <w:rsid w:val="00BA482D"/>
    <w:rsid w:val="00BB1755"/>
    <w:rsid w:val="00BB23F4"/>
    <w:rsid w:val="00BB7FF0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66405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1BB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139D"/>
    <w:rsid w:val="00D92C83"/>
    <w:rsid w:val="00DA0A81"/>
    <w:rsid w:val="00DA3C10"/>
    <w:rsid w:val="00DA53B5"/>
    <w:rsid w:val="00DA54B5"/>
    <w:rsid w:val="00DC1D69"/>
    <w:rsid w:val="00DC5A3A"/>
    <w:rsid w:val="00DD0726"/>
    <w:rsid w:val="00E00CF6"/>
    <w:rsid w:val="00E238E6"/>
    <w:rsid w:val="00E30B88"/>
    <w:rsid w:val="00E34CD8"/>
    <w:rsid w:val="00E35064"/>
    <w:rsid w:val="00E3681D"/>
    <w:rsid w:val="00E40225"/>
    <w:rsid w:val="00E501F0"/>
    <w:rsid w:val="00E6166D"/>
    <w:rsid w:val="00E66D7A"/>
    <w:rsid w:val="00E86118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506C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C0BB3"/>
    <w:rsid w:val="00FD557D"/>
    <w:rsid w:val="00FE0282"/>
    <w:rsid w:val="00FE124D"/>
    <w:rsid w:val="00FE409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cc195a4-effe-4fd7-baf8-e5de7982ed86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86FDD70C4DC0418970950DA50E4A0B" ma:contentTypeVersion="3" ma:contentTypeDescription="Create a new document." ma:contentTypeScope="" ma:versionID="bf4513752b48f3d7aa9868adbff7e846">
  <xsd:schema xmlns:xsd="http://www.w3.org/2001/XMLSchema" xmlns:xs="http://www.w3.org/2001/XMLSchema" xmlns:p="http://schemas.microsoft.com/office/2006/metadata/properties" xmlns:ns2="ecc195a4-effe-4fd7-baf8-e5de7982ed86" targetNamespace="http://schemas.microsoft.com/office/2006/metadata/properties" ma:root="true" ma:fieldsID="b96c6125d53fdcd5d49b7353d57b334e" ns2:_="">
    <xsd:import namespace="ecc195a4-effe-4fd7-baf8-e5de7982ed86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195a4-effe-4fd7-baf8-e5de7982ed86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ecc195a4-effe-4fd7-baf8-e5de7982ed86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129B07-ECB1-43BB-8FE8-154837C06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195a4-effe-4fd7-baf8-e5de7982e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180548-29CA-4B20-B015-B67723DE7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144</TotalTime>
  <Pages>4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30</cp:revision>
  <cp:lastPrinted>2016-05-27T05:21:00Z</cp:lastPrinted>
  <dcterms:created xsi:type="dcterms:W3CDTF">2020-08-25T06:08:00Z</dcterms:created>
  <dcterms:modified xsi:type="dcterms:W3CDTF">2020-11-30T03:12:00Z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0x010100B886FDD70C4DC0418970950DA50E4A0B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